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73" w:rsidRDefault="00A90773" w:rsidP="00A9077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публикации: </w:t>
      </w:r>
    </w:p>
    <w:p w:rsidR="00A90773" w:rsidRDefault="00A90773" w:rsidP="00A9077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16.05.2025</w:t>
      </w:r>
    </w:p>
    <w:p w:rsidR="00A90773" w:rsidRDefault="00A90773" w:rsidP="00A9077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A90773" w:rsidRDefault="00A90773" w:rsidP="00A9077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Оповещение о начале общественных обсуждений</w:t>
      </w:r>
    </w:p>
    <w:p w:rsidR="00A90773" w:rsidRDefault="00A90773" w:rsidP="00A9077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90773" w:rsidRDefault="00A90773" w:rsidP="00A90773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rFonts w:ascii="Times New Roman" w:hAnsi="Times New Roman"/>
          <w:bCs/>
          <w:sz w:val="26"/>
          <w:szCs w:val="26"/>
        </w:rPr>
        <w:br/>
        <w:t>Главы городского округа "Город Архангельск"</w:t>
      </w:r>
      <w:r>
        <w:rPr>
          <w:rFonts w:ascii="Times New Roman" w:hAnsi="Times New Roman"/>
          <w:sz w:val="26"/>
          <w:szCs w:val="26"/>
        </w:rPr>
        <w:t xml:space="preserve"> о предоставлении разрешения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условно разрешенный вид использования земельных участков</w:t>
      </w:r>
    </w:p>
    <w:p w:rsidR="00A90773" w:rsidRDefault="00A90773" w:rsidP="00A90773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площадью 2 022 кв. м с кадастровым номером 29:22:050518:22, расположенного в Ломоносовском территориальном округе г. Архангельска наб. Северной Двины, </w:t>
      </w:r>
    </w:p>
    <w:p w:rsidR="00A90773" w:rsidRDefault="00A90773" w:rsidP="00A90773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площадью 914 кв. м с кадастровым номером 29:22:050518:1314, расположенного в Ломоносовском территориальном округе г. Архангельска наб. Северной Двины: </w:t>
      </w:r>
    </w:p>
    <w:p w:rsidR="00A90773" w:rsidRDefault="00A90773" w:rsidP="00A90773">
      <w:pPr>
        <w:pStyle w:val="a4"/>
        <w:ind w:firstLine="708"/>
        <w:jc w:val="both"/>
        <w:rPr>
          <w:sz w:val="26"/>
          <w:szCs w:val="26"/>
        </w:rPr>
      </w:pPr>
      <w:r>
        <w:rPr>
          <w:rFonts w:eastAsia="Times New Roman"/>
          <w:bCs/>
          <w:sz w:val="26"/>
          <w:szCs w:val="26"/>
          <w:lang w:eastAsia="ru-RU"/>
        </w:rPr>
        <w:t>"</w:t>
      </w:r>
      <w:r>
        <w:rPr>
          <w:sz w:val="26"/>
          <w:szCs w:val="26"/>
          <w:lang w:eastAsia="ru-RU"/>
        </w:rPr>
        <w:t>Автомобильный транспорт</w:t>
      </w:r>
      <w:r>
        <w:rPr>
          <w:rFonts w:eastAsia="Times New Roman"/>
          <w:bCs/>
          <w:sz w:val="26"/>
          <w:szCs w:val="26"/>
          <w:lang w:eastAsia="ru-RU"/>
        </w:rPr>
        <w:t xml:space="preserve">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rFonts w:eastAsia="Times New Roman"/>
          <w:bCs/>
          <w:sz w:val="26"/>
          <w:szCs w:val="26"/>
          <w:lang w:eastAsia="ru-RU"/>
        </w:rPr>
        <w:t>Росреестра</w:t>
      </w:r>
      <w:proofErr w:type="spellEnd"/>
      <w:r>
        <w:rPr>
          <w:rFonts w:eastAsia="Times New Roman"/>
          <w:bCs/>
          <w:sz w:val="26"/>
          <w:szCs w:val="26"/>
          <w:lang w:eastAsia="ru-RU"/>
        </w:rPr>
        <w:t xml:space="preserve"> от 10 ноября 2020 года </w:t>
      </w:r>
      <w:r>
        <w:rPr>
          <w:rFonts w:eastAsia="Times New Roman"/>
          <w:bCs/>
          <w:sz w:val="26"/>
          <w:szCs w:val="26"/>
          <w:lang w:eastAsia="ru-RU"/>
        </w:rPr>
        <w:br/>
        <w:t xml:space="preserve">№ </w:t>
      </w:r>
      <w:proofErr w:type="gramStart"/>
      <w:r>
        <w:rPr>
          <w:rFonts w:eastAsia="Times New Roman"/>
          <w:bCs/>
          <w:sz w:val="26"/>
          <w:szCs w:val="26"/>
          <w:lang w:eastAsia="ru-RU"/>
        </w:rPr>
        <w:t>П</w:t>
      </w:r>
      <w:proofErr w:type="gramEnd"/>
      <w:r>
        <w:rPr>
          <w:rFonts w:eastAsia="Times New Roman"/>
          <w:bCs/>
          <w:sz w:val="26"/>
          <w:szCs w:val="26"/>
          <w:lang w:eastAsia="ru-RU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sz w:val="26"/>
          <w:szCs w:val="26"/>
          <w:lang w:eastAsia="ru-RU"/>
        </w:rPr>
        <w:t>7.2</w:t>
      </w:r>
      <w:r>
        <w:rPr>
          <w:sz w:val="26"/>
          <w:szCs w:val="26"/>
        </w:rPr>
        <w:t>).</w:t>
      </w:r>
    </w:p>
    <w:p w:rsidR="00A90773" w:rsidRDefault="00A90773" w:rsidP="00A90773">
      <w:pPr>
        <w:pStyle w:val="a4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"Улично-дорожная сеть" </w:t>
      </w:r>
      <w:r>
        <w:rPr>
          <w:rFonts w:eastAsia="Times New Roman"/>
          <w:bCs/>
          <w:sz w:val="26"/>
          <w:szCs w:val="26"/>
          <w:lang w:eastAsia="ru-RU"/>
        </w:rPr>
        <w:t xml:space="preserve">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rFonts w:eastAsia="Times New Roman"/>
          <w:bCs/>
          <w:sz w:val="26"/>
          <w:szCs w:val="26"/>
          <w:lang w:eastAsia="ru-RU"/>
        </w:rPr>
        <w:t>Росреестра</w:t>
      </w:r>
      <w:proofErr w:type="spellEnd"/>
      <w:r>
        <w:rPr>
          <w:rFonts w:eastAsia="Times New Roman"/>
          <w:bCs/>
          <w:sz w:val="26"/>
          <w:szCs w:val="26"/>
          <w:lang w:eastAsia="ru-RU"/>
        </w:rPr>
        <w:t xml:space="preserve"> от 10 ноября 2020 года </w:t>
      </w:r>
      <w:r>
        <w:rPr>
          <w:rFonts w:eastAsia="Times New Roman"/>
          <w:bCs/>
          <w:sz w:val="26"/>
          <w:szCs w:val="26"/>
          <w:lang w:eastAsia="ru-RU"/>
        </w:rPr>
        <w:br/>
        <w:t xml:space="preserve">№ </w:t>
      </w:r>
      <w:proofErr w:type="gramStart"/>
      <w:r>
        <w:rPr>
          <w:rFonts w:eastAsia="Times New Roman"/>
          <w:bCs/>
          <w:sz w:val="26"/>
          <w:szCs w:val="26"/>
          <w:lang w:eastAsia="ru-RU"/>
        </w:rPr>
        <w:t>П</w:t>
      </w:r>
      <w:proofErr w:type="gramEnd"/>
      <w:r>
        <w:rPr>
          <w:rFonts w:eastAsia="Times New Roman"/>
          <w:bCs/>
          <w:sz w:val="26"/>
          <w:szCs w:val="26"/>
          <w:lang w:eastAsia="ru-RU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sz w:val="26"/>
          <w:szCs w:val="26"/>
        </w:rPr>
        <w:t>12.0.1).</w:t>
      </w:r>
    </w:p>
    <w:p w:rsidR="00A90773" w:rsidRDefault="00A90773" w:rsidP="00A90773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Общественные обсуждения </w:t>
      </w:r>
      <w:r>
        <w:rPr>
          <w:rFonts w:ascii="Times New Roman" w:hAnsi="Times New Roman"/>
          <w:sz w:val="26"/>
          <w:szCs w:val="26"/>
        </w:rPr>
        <w:t>проводятся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с "23" мая 2025 года по "28" мая 2025 года.</w:t>
      </w:r>
    </w:p>
    <w:p w:rsidR="00A90773" w:rsidRDefault="00A90773" w:rsidP="00A907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предоставлении разрешения на условно разрешенный вид использования земельных участков, расположенных в Ломоносовском территориальном округе г. Архангельска по набережной Северной Двины </w:t>
      </w:r>
      <w:r>
        <w:rPr>
          <w:rFonts w:ascii="Times New Roman" w:hAnsi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90773" w:rsidTr="00A9077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3" w:rsidRDefault="00A90773">
            <w:pPr>
              <w:spacing w:line="276" w:lineRule="auto"/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3" w:rsidRDefault="00A90773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Копии выписок из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земельных участках с кадастровыми номерами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29:22:050518:22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29:22:050518:1314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</w:tbl>
    <w:p w:rsidR="00A90773" w:rsidRDefault="00A90773" w:rsidP="00A90773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представлены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с 23 мая 2025 года:</w:t>
      </w:r>
    </w:p>
    <w:p w:rsidR="00A90773" w:rsidRDefault="00A90773" w:rsidP="00A90773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ab/>
        <w:t xml:space="preserve">На </w:t>
      </w:r>
      <w:proofErr w:type="gramStart"/>
      <w:r>
        <w:rPr>
          <w:rFonts w:ascii="Times New Roman" w:hAnsi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rFonts w:ascii="Times New Roman" w:hAnsi="Times New Roman"/>
          <w:bCs/>
          <w:sz w:val="26"/>
          <w:szCs w:val="26"/>
        </w:rPr>
        <w:br/>
        <w:t>"Город Архангельск": http://www.arhcity.ru/?page=2418/0</w:t>
      </w:r>
      <w:r>
        <w:rPr>
          <w:rFonts w:ascii="Times New Roman" w:hAnsi="Times New Roman"/>
          <w:sz w:val="26"/>
          <w:szCs w:val="26"/>
        </w:rPr>
        <w:t>.</w:t>
      </w:r>
    </w:p>
    <w:p w:rsidR="00A90773" w:rsidRDefault="00A90773" w:rsidP="00A90773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</w:t>
      </w:r>
      <w:r>
        <w:rPr>
          <w:rFonts w:ascii="Times New Roman" w:hAnsi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. Ленина, д. 5, </w:t>
      </w:r>
      <w:proofErr w:type="spellStart"/>
      <w:r>
        <w:rPr>
          <w:rFonts w:ascii="Times New Roman" w:hAnsi="Times New Roman"/>
          <w:bCs/>
          <w:sz w:val="26"/>
          <w:szCs w:val="26"/>
        </w:rPr>
        <w:t>каб</w:t>
      </w:r>
      <w:proofErr w:type="spellEnd"/>
      <w:r>
        <w:rPr>
          <w:rFonts w:ascii="Times New Roman" w:hAnsi="Times New Roman"/>
          <w:bCs/>
          <w:sz w:val="26"/>
          <w:szCs w:val="26"/>
        </w:rPr>
        <w:t>. 508.</w:t>
      </w:r>
    </w:p>
    <w:p w:rsidR="00A90773" w:rsidRDefault="00A90773" w:rsidP="00A9077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Экспозиция открыта с "23" мая 2025 года по "28" мая 2025 года (с понедельника</w:t>
      </w:r>
      <w:r>
        <w:rPr>
          <w:rFonts w:ascii="Times New Roman" w:hAnsi="Times New Roman"/>
          <w:bCs/>
          <w:sz w:val="26"/>
          <w:szCs w:val="26"/>
        </w:rPr>
        <w:br/>
        <w:t xml:space="preserve">по пятницу, рабочие дни). </w:t>
      </w:r>
    </w:p>
    <w:p w:rsidR="00A90773" w:rsidRDefault="00A90773" w:rsidP="00A90773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Часы работы экспозиции: с </w:t>
      </w:r>
      <w:r>
        <w:rPr>
          <w:rFonts w:ascii="Times New Roman" w:hAnsi="Times New Roman"/>
          <w:sz w:val="26"/>
          <w:szCs w:val="26"/>
        </w:rPr>
        <w:t xml:space="preserve">9 часов 00 минут </w:t>
      </w:r>
      <w:r>
        <w:rPr>
          <w:rFonts w:ascii="Times New Roman" w:hAnsi="Times New Roman"/>
          <w:bCs/>
          <w:sz w:val="26"/>
          <w:szCs w:val="26"/>
        </w:rPr>
        <w:t xml:space="preserve">до 12 часов 00 минут </w:t>
      </w:r>
      <w:r>
        <w:rPr>
          <w:rFonts w:ascii="Times New Roman" w:hAnsi="Times New Roman"/>
          <w:bCs/>
          <w:sz w:val="26"/>
          <w:szCs w:val="26"/>
        </w:rPr>
        <w:br/>
        <w:t xml:space="preserve">и с 14 часов 00 минут до 15 часов 00 минут. </w:t>
      </w:r>
    </w:p>
    <w:p w:rsidR="00A90773" w:rsidRDefault="00A90773" w:rsidP="00A90773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A90773" w:rsidTr="00A9077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3" w:rsidRDefault="00A9077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3" w:rsidRDefault="00A90773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3" w:rsidRDefault="00A90773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Время</w:t>
            </w:r>
          </w:p>
        </w:tc>
      </w:tr>
      <w:tr w:rsidR="00A90773" w:rsidTr="00A9077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3" w:rsidRDefault="00A90773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73" w:rsidRDefault="00A90773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 мая 2025 года</w:t>
            </w:r>
          </w:p>
          <w:p w:rsidR="00A90773" w:rsidRDefault="00A90773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3" w:rsidRDefault="00A90773">
            <w:pPr>
              <w:spacing w:line="276" w:lineRule="auto"/>
              <w:ind w:firstLine="3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A90773" w:rsidRDefault="00A90773">
            <w:pPr>
              <w:spacing w:line="276" w:lineRule="auto"/>
              <w:ind w:firstLine="3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A90773" w:rsidRDefault="00A90773" w:rsidP="00A90773">
      <w:pPr>
        <w:ind w:firstLine="708"/>
        <w:jc w:val="both"/>
        <w:rPr>
          <w:rFonts w:ascii="Times New Roman" w:eastAsia="Times New Roman" w:hAnsi="Times New Roman"/>
          <w:bCs/>
          <w:color w:val="FF0000"/>
          <w:sz w:val="26"/>
          <w:szCs w:val="26"/>
        </w:rPr>
      </w:pPr>
    </w:p>
    <w:p w:rsidR="00A90773" w:rsidRDefault="00A90773" w:rsidP="00A90773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90773" w:rsidRDefault="00A90773" w:rsidP="00A90773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rFonts w:ascii="Times New Roman" w:hAnsi="Times New Roman"/>
          <w:bCs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A90773" w:rsidRDefault="00A90773" w:rsidP="00A90773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. Ленина, д. 5, г. Архангельск, 163000; </w:t>
      </w:r>
    </w:p>
    <w:p w:rsidR="00A90773" w:rsidRDefault="00A90773" w:rsidP="00A90773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90773" w:rsidRDefault="00A90773" w:rsidP="00A9077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90773" w:rsidRDefault="00A90773" w:rsidP="00A90773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. Ленина, д. 5, г. Архангельск, 163000; </w:t>
      </w:r>
      <w:r>
        <w:rPr>
          <w:rFonts w:ascii="Times New Roman" w:hAnsi="Times New Roman"/>
          <w:sz w:val="26"/>
          <w:szCs w:val="26"/>
          <w:shd w:val="clear" w:color="auto" w:fill="FFFFFF"/>
        </w:rPr>
        <w:t>тел/факс (8182) 60-74-66;</w:t>
      </w:r>
      <w:r>
        <w:rPr>
          <w:rFonts w:ascii="Times New Roman" w:hAnsi="Times New Roman"/>
          <w:bCs/>
          <w:sz w:val="26"/>
          <w:szCs w:val="26"/>
        </w:rPr>
        <w:t xml:space="preserve"> адрес электронной почты: architect@arhcity.ru</w:t>
      </w:r>
      <w:r>
        <w:rPr>
          <w:rFonts w:ascii="Times New Roman" w:hAnsi="Times New Roman"/>
          <w:sz w:val="26"/>
          <w:szCs w:val="26"/>
        </w:rPr>
        <w:t>.</w:t>
      </w:r>
    </w:p>
    <w:p w:rsidR="00A90773" w:rsidRDefault="00A90773" w:rsidP="00A90773">
      <w:pPr>
        <w:autoSpaceDE w:val="0"/>
        <w:autoSpaceDN w:val="0"/>
        <w:adjustRightInd w:val="0"/>
        <w:ind w:firstLine="708"/>
        <w:jc w:val="both"/>
        <w:rPr>
          <w:rFonts w:ascii="Times New Roman" w:eastAsia="SimSun" w:hAnsi="Times New Roman"/>
          <w:sz w:val="26"/>
          <w:szCs w:val="26"/>
          <w:u w:val="single"/>
        </w:rPr>
      </w:pPr>
      <w:r>
        <w:rPr>
          <w:rFonts w:ascii="Times New Roman" w:hAnsi="Times New Roman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rFonts w:ascii="Times New Roman" w:hAnsi="Times New Roman"/>
          <w:b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spacing w:val="2"/>
          <w:sz w:val="26"/>
          <w:szCs w:val="26"/>
        </w:rPr>
        <w:t>опубликована на</w:t>
      </w:r>
      <w:r>
        <w:rPr>
          <w:rFonts w:ascii="Times New Roman" w:hAnsi="Times New Roman"/>
          <w:b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/>
          <w:sz w:val="26"/>
          <w:szCs w:val="26"/>
        </w:rPr>
        <w:t>.</w:t>
      </w:r>
    </w:p>
    <w:p w:rsidR="0029563D" w:rsidRDefault="0029563D">
      <w:bookmarkStart w:id="0" w:name="_GoBack"/>
      <w:bookmarkEnd w:id="0"/>
    </w:p>
    <w:sectPr w:rsidR="0029563D" w:rsidSect="00A9077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6E"/>
    <w:rsid w:val="0029563D"/>
    <w:rsid w:val="002A196E"/>
    <w:rsid w:val="00A9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90773"/>
    <w:rPr>
      <w:rFonts w:ascii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A90773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90773"/>
    <w:rPr>
      <w:rFonts w:ascii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A90773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2025-04-15T08:06:00Z</dcterms:created>
  <dcterms:modified xsi:type="dcterms:W3CDTF">2025-04-15T08:06:00Z</dcterms:modified>
</cp:coreProperties>
</file>